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0B" w:rsidRDefault="00562F5F">
      <w:pPr>
        <w:rPr>
          <w:rFonts w:asciiTheme="majorHAnsi" w:hAnsiTheme="majorHAnsi" w:cstheme="majorHAnsi"/>
          <w:sz w:val="24"/>
          <w:szCs w:val="24"/>
        </w:rPr>
      </w:pPr>
      <w:bookmarkStart w:id="0" w:name="_GoBack"/>
      <w:bookmarkEnd w:id="0"/>
      <w:r>
        <w:rPr>
          <w:rFonts w:asciiTheme="majorHAnsi" w:hAnsiTheme="majorHAnsi" w:cstheme="majorHAnsi"/>
          <w:sz w:val="24"/>
          <w:szCs w:val="24"/>
        </w:rPr>
        <w:t xml:space="preserve">Subject: </w:t>
      </w:r>
      <w:r w:rsidR="00722BA2">
        <w:rPr>
          <w:rFonts w:asciiTheme="majorHAnsi" w:hAnsiTheme="majorHAnsi" w:cstheme="majorHAnsi"/>
          <w:sz w:val="24"/>
          <w:szCs w:val="24"/>
        </w:rPr>
        <w:t>Media Studies</w:t>
      </w:r>
    </w:p>
    <w:tbl>
      <w:tblPr>
        <w:tblStyle w:val="TableGrid"/>
        <w:tblpPr w:leftFromText="180" w:rightFromText="180" w:vertAnchor="page" w:horzAnchor="margin" w:tblpY="2861"/>
        <w:tblW w:w="9493" w:type="dxa"/>
        <w:tblLook w:val="04A0" w:firstRow="1" w:lastRow="0" w:firstColumn="1" w:lastColumn="0" w:noHBand="0" w:noVBand="1"/>
      </w:tblPr>
      <w:tblGrid>
        <w:gridCol w:w="1838"/>
        <w:gridCol w:w="7655"/>
      </w:tblGrid>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Welcome</w:t>
            </w: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562F5F" w:rsidRPr="00787D29" w:rsidRDefault="00E22B0C" w:rsidP="00562F5F">
            <w:pPr>
              <w:rPr>
                <w:rFonts w:asciiTheme="majorHAnsi" w:hAnsiTheme="majorHAnsi" w:cstheme="majorHAnsi"/>
                <w:i/>
                <w:sz w:val="20"/>
                <w:szCs w:val="20"/>
              </w:rPr>
            </w:pPr>
            <w:r>
              <w:rPr>
                <w:rFonts w:asciiTheme="majorHAnsi" w:hAnsiTheme="majorHAnsi" w:cstheme="majorHAnsi"/>
                <w:i/>
                <w:sz w:val="20"/>
                <w:szCs w:val="20"/>
              </w:rPr>
              <w:t>Med is studies is a fascinating subject, taking you inside the processes and industries that bring you the finest entertainment and news that you enjoy. This subject combines the analysis and writing of English with the practical and creative skills of art, film, writing and photography.</w:t>
            </w: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Course Summary / Expectations</w:t>
            </w:r>
          </w:p>
          <w:p w:rsidR="00562F5F" w:rsidRDefault="00562F5F" w:rsidP="00562F5F">
            <w:pPr>
              <w:jc w:val="center"/>
              <w:rPr>
                <w:rFonts w:asciiTheme="majorHAnsi" w:hAnsiTheme="majorHAnsi" w:cstheme="majorHAnsi"/>
                <w:b/>
                <w:sz w:val="20"/>
                <w:szCs w:val="20"/>
              </w:rPr>
            </w:pPr>
          </w:p>
          <w:p w:rsidR="00562F5F" w:rsidRPr="00562F5F" w:rsidRDefault="00562F5F" w:rsidP="00562F5F">
            <w:pPr>
              <w:rPr>
                <w:rFonts w:asciiTheme="majorHAnsi" w:hAnsiTheme="majorHAnsi" w:cstheme="majorHAnsi"/>
                <w:b/>
                <w:sz w:val="20"/>
                <w:szCs w:val="20"/>
              </w:rPr>
            </w:pPr>
          </w:p>
        </w:tc>
        <w:tc>
          <w:tcPr>
            <w:tcW w:w="7655" w:type="dxa"/>
          </w:tcPr>
          <w:p w:rsidR="000D7B04" w:rsidRDefault="00E22B0C" w:rsidP="00562F5F">
            <w:pPr>
              <w:rPr>
                <w:rFonts w:asciiTheme="majorHAnsi" w:hAnsiTheme="majorHAnsi" w:cstheme="majorHAnsi"/>
                <w:i/>
                <w:sz w:val="20"/>
                <w:szCs w:val="20"/>
              </w:rPr>
            </w:pPr>
            <w:r>
              <w:rPr>
                <w:rFonts w:asciiTheme="majorHAnsi" w:hAnsiTheme="majorHAnsi" w:cstheme="majorHAnsi"/>
                <w:i/>
                <w:sz w:val="20"/>
                <w:szCs w:val="20"/>
              </w:rPr>
              <w:t>We study newspapers, magazines, websites, TV shows, movies, advertising and computer games and all their associated materials.</w:t>
            </w:r>
          </w:p>
          <w:p w:rsidR="00E22B0C" w:rsidRDefault="00E22B0C" w:rsidP="00562F5F">
            <w:pPr>
              <w:rPr>
                <w:rFonts w:asciiTheme="majorHAnsi" w:hAnsiTheme="majorHAnsi" w:cstheme="majorHAnsi"/>
                <w:i/>
                <w:sz w:val="20"/>
                <w:szCs w:val="20"/>
              </w:rPr>
            </w:pPr>
            <w:r>
              <w:rPr>
                <w:rFonts w:asciiTheme="majorHAnsi" w:hAnsiTheme="majorHAnsi" w:cstheme="majorHAnsi"/>
                <w:i/>
                <w:sz w:val="20"/>
                <w:szCs w:val="20"/>
              </w:rPr>
              <w:t>There are set products that form our basis of study for each category as there is in GCSE, but there is a much wider scope for bringing in a wide range of media texts that the student is interested in themselves.</w:t>
            </w:r>
          </w:p>
          <w:p w:rsidR="000D7B04" w:rsidRDefault="00E22B0C" w:rsidP="00562F5F">
            <w:pPr>
              <w:rPr>
                <w:rFonts w:asciiTheme="majorHAnsi" w:hAnsiTheme="majorHAnsi" w:cstheme="majorHAnsi"/>
                <w:i/>
                <w:sz w:val="20"/>
                <w:szCs w:val="20"/>
              </w:rPr>
            </w:pPr>
            <w:r>
              <w:rPr>
                <w:rFonts w:asciiTheme="majorHAnsi" w:hAnsiTheme="majorHAnsi" w:cstheme="majorHAnsi"/>
                <w:i/>
                <w:sz w:val="20"/>
                <w:szCs w:val="20"/>
              </w:rPr>
              <w:t>We have an exam that comprises 70% and a Non-Exam Assessment (NEA) coursework project to complete.</w:t>
            </w:r>
          </w:p>
          <w:p w:rsidR="000D7B04" w:rsidRDefault="00E22B0C" w:rsidP="00562F5F">
            <w:pPr>
              <w:rPr>
                <w:rFonts w:asciiTheme="majorHAnsi" w:hAnsiTheme="majorHAnsi" w:cstheme="majorHAnsi"/>
                <w:i/>
                <w:sz w:val="20"/>
                <w:szCs w:val="20"/>
              </w:rPr>
            </w:pPr>
            <w:r>
              <w:rPr>
                <w:rFonts w:asciiTheme="majorHAnsi" w:hAnsiTheme="majorHAnsi" w:cstheme="majorHAnsi"/>
                <w:i/>
                <w:sz w:val="20"/>
                <w:szCs w:val="20"/>
              </w:rPr>
              <w:t>You will learn the practical skills necessary to make and pursue the kinds of media projects you would like to do as a career.</w:t>
            </w:r>
          </w:p>
          <w:p w:rsidR="000D7B04" w:rsidRDefault="00E22B0C" w:rsidP="00562F5F">
            <w:pPr>
              <w:rPr>
                <w:rFonts w:asciiTheme="majorHAnsi" w:hAnsiTheme="majorHAnsi" w:cstheme="majorHAnsi"/>
                <w:i/>
                <w:sz w:val="20"/>
                <w:szCs w:val="20"/>
              </w:rPr>
            </w:pPr>
            <w:r>
              <w:rPr>
                <w:rFonts w:asciiTheme="majorHAnsi" w:hAnsiTheme="majorHAnsi" w:cstheme="majorHAnsi"/>
                <w:i/>
                <w:sz w:val="20"/>
                <w:szCs w:val="20"/>
              </w:rPr>
              <w:t>If you want to make films, why not start in year 12.</w:t>
            </w:r>
          </w:p>
          <w:p w:rsidR="00562F5F" w:rsidRDefault="00562F5F" w:rsidP="00562F5F">
            <w:pPr>
              <w:rPr>
                <w:rFonts w:asciiTheme="majorHAnsi" w:hAnsiTheme="majorHAnsi" w:cstheme="majorHAnsi"/>
                <w:i/>
                <w:sz w:val="20"/>
                <w:szCs w:val="20"/>
              </w:rPr>
            </w:pPr>
          </w:p>
          <w:p w:rsidR="00E22B0C" w:rsidRDefault="00E22B0C" w:rsidP="00562F5F">
            <w:pPr>
              <w:rPr>
                <w:rFonts w:asciiTheme="majorHAnsi" w:hAnsiTheme="majorHAnsi" w:cstheme="majorHAnsi"/>
                <w:i/>
                <w:sz w:val="20"/>
                <w:szCs w:val="20"/>
              </w:rPr>
            </w:pPr>
            <w:r>
              <w:rPr>
                <w:rFonts w:asciiTheme="majorHAnsi" w:hAnsiTheme="majorHAnsi" w:cstheme="majorHAnsi"/>
                <w:i/>
                <w:sz w:val="20"/>
                <w:szCs w:val="20"/>
              </w:rPr>
              <w:t>There is a rigorous amount of writing and literary analysis also, and we explore a wide range of sociological and theoretical impacts of media, throughout history.</w:t>
            </w:r>
          </w:p>
          <w:p w:rsidR="00E22B0C" w:rsidRDefault="00E22B0C" w:rsidP="00562F5F">
            <w:pPr>
              <w:rPr>
                <w:rFonts w:asciiTheme="majorHAnsi" w:hAnsiTheme="majorHAnsi" w:cstheme="majorHAnsi"/>
                <w:i/>
                <w:sz w:val="20"/>
                <w:szCs w:val="20"/>
              </w:rPr>
            </w:pPr>
          </w:p>
          <w:p w:rsidR="00E22B0C" w:rsidRPr="00787D29" w:rsidRDefault="00E22B0C" w:rsidP="00562F5F">
            <w:pPr>
              <w:rPr>
                <w:rFonts w:asciiTheme="majorHAnsi" w:hAnsiTheme="majorHAnsi" w:cstheme="majorHAnsi"/>
                <w:i/>
                <w:sz w:val="20"/>
                <w:szCs w:val="20"/>
              </w:rPr>
            </w:pPr>
            <w:r>
              <w:rPr>
                <w:rFonts w:asciiTheme="majorHAnsi" w:hAnsiTheme="majorHAnsi" w:cstheme="majorHAnsi"/>
                <w:i/>
                <w:sz w:val="20"/>
                <w:szCs w:val="20"/>
              </w:rPr>
              <w:t xml:space="preserve">You must be prepared to write analytically and creatively. You must be prepared to read and deconstruct difficult subject matter. </w:t>
            </w:r>
          </w:p>
        </w:tc>
      </w:tr>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Pr>
                <w:rFonts w:asciiTheme="majorHAnsi" w:hAnsiTheme="majorHAnsi" w:cstheme="majorHAnsi"/>
                <w:b/>
                <w:sz w:val="20"/>
                <w:szCs w:val="20"/>
              </w:rPr>
              <w:t>Tasks to C</w:t>
            </w:r>
            <w:r w:rsidRPr="00562F5F">
              <w:rPr>
                <w:rFonts w:asciiTheme="majorHAnsi" w:hAnsiTheme="majorHAnsi" w:cstheme="majorHAnsi"/>
                <w:b/>
                <w:sz w:val="20"/>
                <w:szCs w:val="20"/>
              </w:rPr>
              <w:t>omplete</w:t>
            </w:r>
          </w:p>
          <w:p w:rsidR="00562F5F" w:rsidRPr="00562F5F" w:rsidRDefault="00562F5F" w:rsidP="00562F5F">
            <w:pPr>
              <w:jc w:val="center"/>
              <w:rPr>
                <w:rFonts w:asciiTheme="majorHAnsi" w:hAnsiTheme="majorHAnsi" w:cstheme="majorHAnsi"/>
                <w:b/>
                <w:sz w:val="20"/>
                <w:szCs w:val="20"/>
              </w:rPr>
            </w:pPr>
          </w:p>
        </w:tc>
        <w:tc>
          <w:tcPr>
            <w:tcW w:w="7655" w:type="dxa"/>
          </w:tcPr>
          <w:p w:rsidR="00E22B0C" w:rsidRDefault="00E22B0C" w:rsidP="00562F5F">
            <w:pPr>
              <w:rPr>
                <w:rFonts w:asciiTheme="majorHAnsi" w:hAnsiTheme="majorHAnsi" w:cstheme="majorHAnsi"/>
                <w:i/>
                <w:sz w:val="20"/>
                <w:szCs w:val="20"/>
              </w:rPr>
            </w:pPr>
            <w:r>
              <w:rPr>
                <w:rFonts w:asciiTheme="majorHAnsi" w:hAnsiTheme="majorHAnsi" w:cstheme="majorHAnsi"/>
                <w:i/>
                <w:sz w:val="20"/>
                <w:szCs w:val="20"/>
              </w:rPr>
              <w:t xml:space="preserve">It is not absolutely essential to have taken GCSE media studies, but it is a great help, so the task any year 11 must do if they wish to take media studies in y12 is to watch and read the texts and movies. </w:t>
            </w:r>
          </w:p>
          <w:p w:rsidR="00E22B0C" w:rsidRDefault="00E22B0C" w:rsidP="00562F5F">
            <w:pPr>
              <w:rPr>
                <w:rFonts w:asciiTheme="majorHAnsi" w:hAnsiTheme="majorHAnsi" w:cstheme="majorHAnsi"/>
                <w:i/>
                <w:sz w:val="20"/>
                <w:szCs w:val="20"/>
              </w:rPr>
            </w:pPr>
          </w:p>
          <w:p w:rsidR="000D7B04" w:rsidRDefault="00E22B0C" w:rsidP="00562F5F">
            <w:pPr>
              <w:rPr>
                <w:rFonts w:asciiTheme="majorHAnsi" w:hAnsiTheme="majorHAnsi" w:cstheme="majorHAnsi"/>
                <w:i/>
                <w:sz w:val="20"/>
                <w:szCs w:val="20"/>
              </w:rPr>
            </w:pPr>
            <w:r>
              <w:rPr>
                <w:rFonts w:asciiTheme="majorHAnsi" w:hAnsiTheme="majorHAnsi" w:cstheme="majorHAnsi"/>
                <w:i/>
                <w:sz w:val="20"/>
                <w:szCs w:val="20"/>
              </w:rPr>
              <w:t xml:space="preserve">The Man With The Golden Gun and Spectre should be watched and thoughtfully reviewed on a minimum of a page and a half. </w:t>
            </w:r>
          </w:p>
          <w:p w:rsidR="00E22B0C" w:rsidRDefault="00E22B0C" w:rsidP="00562F5F">
            <w:pPr>
              <w:rPr>
                <w:rFonts w:asciiTheme="majorHAnsi" w:hAnsiTheme="majorHAnsi" w:cstheme="majorHAnsi"/>
                <w:i/>
                <w:sz w:val="20"/>
                <w:szCs w:val="20"/>
              </w:rPr>
            </w:pPr>
          </w:p>
          <w:p w:rsidR="000D7B04" w:rsidRDefault="00E22B0C" w:rsidP="00562F5F">
            <w:pPr>
              <w:rPr>
                <w:rFonts w:asciiTheme="majorHAnsi" w:hAnsiTheme="majorHAnsi" w:cstheme="majorHAnsi"/>
                <w:i/>
                <w:sz w:val="20"/>
                <w:szCs w:val="20"/>
              </w:rPr>
            </w:pPr>
            <w:r>
              <w:rPr>
                <w:rFonts w:asciiTheme="majorHAnsi" w:hAnsiTheme="majorHAnsi" w:cstheme="majorHAnsi"/>
                <w:i/>
                <w:sz w:val="20"/>
                <w:szCs w:val="20"/>
              </w:rPr>
              <w:t>Students should look for the ‘set products’ of Eduqas media studies to see precisely which newspapers and magazines we started with, but they should become familiar with at least one weekly newspaper, as this is essential.</w:t>
            </w:r>
          </w:p>
          <w:p w:rsidR="00E22B0C" w:rsidRDefault="00E22B0C" w:rsidP="00562F5F">
            <w:pPr>
              <w:rPr>
                <w:rFonts w:asciiTheme="majorHAnsi" w:hAnsiTheme="majorHAnsi" w:cstheme="majorHAnsi"/>
                <w:i/>
                <w:sz w:val="20"/>
                <w:szCs w:val="20"/>
              </w:rPr>
            </w:pPr>
          </w:p>
          <w:p w:rsidR="000D7B04" w:rsidRPr="00787D29" w:rsidRDefault="00722BA2" w:rsidP="00562F5F">
            <w:pPr>
              <w:rPr>
                <w:rFonts w:asciiTheme="majorHAnsi" w:hAnsiTheme="majorHAnsi" w:cstheme="majorHAnsi"/>
                <w:i/>
                <w:sz w:val="20"/>
                <w:szCs w:val="20"/>
              </w:rPr>
            </w:pPr>
            <w:r>
              <w:rPr>
                <w:rFonts w:asciiTheme="majorHAnsi" w:hAnsiTheme="majorHAnsi" w:cstheme="majorHAnsi"/>
                <w:i/>
                <w:sz w:val="20"/>
                <w:szCs w:val="20"/>
              </w:rPr>
              <w:t>Students should watch the first episode of (and as much else as you want) Luther, which is freely available on the BBC player. Again they should write a short review of this.</w:t>
            </w:r>
          </w:p>
          <w:p w:rsidR="00562F5F" w:rsidRPr="00787D29" w:rsidRDefault="00562F5F" w:rsidP="00562F5F">
            <w:pPr>
              <w:rPr>
                <w:rFonts w:asciiTheme="majorHAnsi" w:hAnsiTheme="majorHAnsi" w:cstheme="majorHAnsi"/>
                <w:i/>
                <w:sz w:val="20"/>
                <w:szCs w:val="20"/>
              </w:rPr>
            </w:pPr>
          </w:p>
          <w:p w:rsidR="00562F5F" w:rsidRPr="00787D29" w:rsidRDefault="00722BA2" w:rsidP="00562F5F">
            <w:pPr>
              <w:rPr>
                <w:rFonts w:asciiTheme="majorHAnsi" w:hAnsiTheme="majorHAnsi" w:cstheme="majorHAnsi"/>
                <w:i/>
                <w:sz w:val="20"/>
                <w:szCs w:val="20"/>
              </w:rPr>
            </w:pPr>
            <w:r>
              <w:rPr>
                <w:rFonts w:asciiTheme="majorHAnsi" w:hAnsiTheme="majorHAnsi" w:cstheme="majorHAnsi"/>
                <w:i/>
                <w:sz w:val="20"/>
                <w:szCs w:val="20"/>
              </w:rPr>
              <w:t>Students should also bring at least one text or type of text that they would like to analyse in great depth. I’ve had students who are interested in the journalistic side of things, some in the fashion/costume design and photography end of things. In the A levels Media course, there is a lot more flexibility to tailor the material and analyses to what will be most helpful to the students’ future aspirations.</w:t>
            </w:r>
          </w:p>
        </w:tc>
      </w:tr>
      <w:tr w:rsidR="00562F5F" w:rsidRPr="009607CE" w:rsidTr="00562F5F">
        <w:tc>
          <w:tcPr>
            <w:tcW w:w="1838" w:type="dxa"/>
          </w:tcPr>
          <w:p w:rsidR="00562F5F" w:rsidRP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Summer Reading</w:t>
            </w:r>
          </w:p>
        </w:tc>
        <w:tc>
          <w:tcPr>
            <w:tcW w:w="7655" w:type="dxa"/>
          </w:tcPr>
          <w:p w:rsidR="00562F5F" w:rsidRPr="00787D29" w:rsidRDefault="00722BA2" w:rsidP="00562F5F">
            <w:pPr>
              <w:rPr>
                <w:rFonts w:asciiTheme="majorHAnsi" w:hAnsiTheme="majorHAnsi" w:cstheme="majorHAnsi"/>
                <w:i/>
                <w:sz w:val="20"/>
                <w:szCs w:val="20"/>
              </w:rPr>
            </w:pPr>
            <w:r>
              <w:rPr>
                <w:rFonts w:asciiTheme="majorHAnsi" w:hAnsiTheme="majorHAnsi" w:cstheme="majorHAnsi"/>
                <w:i/>
                <w:sz w:val="20"/>
                <w:szCs w:val="20"/>
              </w:rPr>
              <w:t>Image and representation, by Nick Lacey is a wonderful foundational text for a number of different industries and art forms.</w:t>
            </w:r>
          </w:p>
          <w:p w:rsidR="00562F5F" w:rsidRPr="00787D29" w:rsidRDefault="00562F5F" w:rsidP="00562F5F">
            <w:pPr>
              <w:rPr>
                <w:rFonts w:asciiTheme="majorHAnsi" w:hAnsiTheme="majorHAnsi" w:cstheme="majorHAnsi"/>
                <w:i/>
                <w:sz w:val="20"/>
                <w:szCs w:val="20"/>
              </w:rPr>
            </w:pPr>
          </w:p>
          <w:p w:rsidR="00562F5F" w:rsidRPr="00787D29" w:rsidRDefault="00722BA2" w:rsidP="00562F5F">
            <w:pPr>
              <w:rPr>
                <w:rFonts w:asciiTheme="majorHAnsi" w:hAnsiTheme="majorHAnsi" w:cstheme="majorHAnsi"/>
                <w:i/>
                <w:sz w:val="20"/>
                <w:szCs w:val="20"/>
              </w:rPr>
            </w:pPr>
            <w:r>
              <w:rPr>
                <w:rFonts w:asciiTheme="majorHAnsi" w:hAnsiTheme="majorHAnsi" w:cstheme="majorHAnsi"/>
                <w:i/>
                <w:sz w:val="20"/>
                <w:szCs w:val="20"/>
              </w:rPr>
              <w:t>The Eduqas Media Studies coursebooks change very often so we don’t currently have a stock in school, but it is a useful resource.</w:t>
            </w:r>
          </w:p>
          <w:p w:rsidR="00562F5F" w:rsidRDefault="00562F5F"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Pr="00787D29" w:rsidRDefault="000D7B04" w:rsidP="00562F5F">
            <w:pPr>
              <w:rPr>
                <w:rFonts w:asciiTheme="majorHAnsi" w:hAnsiTheme="majorHAnsi" w:cstheme="majorHAnsi"/>
                <w:i/>
                <w:sz w:val="20"/>
                <w:szCs w:val="20"/>
              </w:rPr>
            </w:pP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t>Useful Websites/ Resources</w:t>
            </w:r>
          </w:p>
          <w:p w:rsidR="00562F5F" w:rsidRDefault="00562F5F" w:rsidP="00562F5F">
            <w:pPr>
              <w:jc w:val="center"/>
              <w:rPr>
                <w:rFonts w:asciiTheme="majorHAnsi" w:hAnsiTheme="majorHAnsi" w:cstheme="majorHAnsi"/>
                <w:b/>
                <w:sz w:val="20"/>
                <w:szCs w:val="20"/>
              </w:rPr>
            </w:pP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562F5F" w:rsidRPr="00787D29" w:rsidRDefault="00787D29" w:rsidP="00562F5F">
            <w:pPr>
              <w:rPr>
                <w:rFonts w:asciiTheme="majorHAnsi" w:hAnsiTheme="majorHAnsi" w:cstheme="majorHAnsi"/>
                <w:i/>
                <w:sz w:val="20"/>
                <w:szCs w:val="20"/>
              </w:rPr>
            </w:pPr>
            <w:r>
              <w:rPr>
                <w:rFonts w:asciiTheme="majorHAnsi" w:hAnsiTheme="majorHAnsi" w:cstheme="majorHAnsi"/>
                <w:i/>
                <w:sz w:val="20"/>
                <w:szCs w:val="20"/>
              </w:rPr>
              <w:lastRenderedPageBreak/>
              <w:t xml:space="preserve">Websites, documentaries, YouTube clips etc. </w:t>
            </w:r>
          </w:p>
          <w:p w:rsidR="00562F5F" w:rsidRPr="00787D29" w:rsidRDefault="00562F5F" w:rsidP="00562F5F">
            <w:pPr>
              <w:rPr>
                <w:rFonts w:asciiTheme="majorHAnsi" w:hAnsiTheme="majorHAnsi" w:cstheme="majorHAnsi"/>
                <w:i/>
                <w:sz w:val="20"/>
                <w:szCs w:val="20"/>
              </w:rPr>
            </w:pPr>
          </w:p>
          <w:p w:rsidR="00562F5F" w:rsidRDefault="00722BA2" w:rsidP="00562F5F">
            <w:pPr>
              <w:rPr>
                <w:rFonts w:asciiTheme="majorHAnsi" w:hAnsiTheme="majorHAnsi" w:cstheme="majorHAnsi"/>
                <w:i/>
                <w:sz w:val="20"/>
                <w:szCs w:val="20"/>
              </w:rPr>
            </w:pPr>
            <w:r>
              <w:rPr>
                <w:rFonts w:asciiTheme="majorHAnsi" w:hAnsiTheme="majorHAnsi" w:cstheme="majorHAnsi"/>
                <w:i/>
                <w:sz w:val="20"/>
                <w:szCs w:val="20"/>
              </w:rPr>
              <w:t>Medi Insider, Youtube channel.</w:t>
            </w:r>
          </w:p>
          <w:p w:rsidR="000D7B04" w:rsidRDefault="00722BA2" w:rsidP="00562F5F">
            <w:pPr>
              <w:rPr>
                <w:rFonts w:asciiTheme="majorHAnsi" w:hAnsiTheme="majorHAnsi" w:cstheme="majorHAnsi"/>
                <w:i/>
                <w:sz w:val="20"/>
                <w:szCs w:val="20"/>
              </w:rPr>
            </w:pPr>
            <w:r>
              <w:rPr>
                <w:rFonts w:asciiTheme="majorHAnsi" w:hAnsiTheme="majorHAnsi" w:cstheme="majorHAnsi"/>
                <w:i/>
                <w:sz w:val="20"/>
                <w:szCs w:val="20"/>
              </w:rPr>
              <w:lastRenderedPageBreak/>
              <w:t>Hollywood reporter Round-table, on Youtube is an excellent source of insight into the industries.</w:t>
            </w:r>
          </w:p>
          <w:p w:rsidR="000D7B04" w:rsidRDefault="000D7B04" w:rsidP="00562F5F">
            <w:pPr>
              <w:rPr>
                <w:rFonts w:asciiTheme="majorHAnsi" w:hAnsiTheme="majorHAnsi" w:cstheme="majorHAnsi"/>
                <w:i/>
                <w:sz w:val="20"/>
                <w:szCs w:val="20"/>
              </w:rPr>
            </w:pPr>
          </w:p>
          <w:p w:rsidR="000D7B04" w:rsidRPr="00787D29" w:rsidRDefault="000D7B04" w:rsidP="00562F5F">
            <w:pPr>
              <w:rPr>
                <w:rFonts w:asciiTheme="majorHAnsi" w:hAnsiTheme="majorHAnsi" w:cstheme="majorHAnsi"/>
                <w:i/>
                <w:sz w:val="20"/>
                <w:szCs w:val="20"/>
              </w:rPr>
            </w:pPr>
          </w:p>
        </w:tc>
      </w:tr>
      <w:tr w:rsidR="00562F5F" w:rsidRPr="009607CE" w:rsidTr="00562F5F">
        <w:tc>
          <w:tcPr>
            <w:tcW w:w="1838" w:type="dxa"/>
          </w:tcPr>
          <w:p w:rsidR="00562F5F" w:rsidRDefault="00562F5F" w:rsidP="00562F5F">
            <w:pPr>
              <w:jc w:val="center"/>
              <w:rPr>
                <w:rFonts w:asciiTheme="majorHAnsi" w:hAnsiTheme="majorHAnsi" w:cstheme="majorHAnsi"/>
                <w:b/>
                <w:sz w:val="20"/>
                <w:szCs w:val="20"/>
              </w:rPr>
            </w:pPr>
            <w:r w:rsidRPr="00562F5F">
              <w:rPr>
                <w:rFonts w:asciiTheme="majorHAnsi" w:hAnsiTheme="majorHAnsi" w:cstheme="majorHAnsi"/>
                <w:b/>
                <w:sz w:val="20"/>
                <w:szCs w:val="20"/>
              </w:rPr>
              <w:lastRenderedPageBreak/>
              <w:t>Key Terms</w:t>
            </w:r>
            <w:r>
              <w:rPr>
                <w:rFonts w:asciiTheme="majorHAnsi" w:hAnsiTheme="majorHAnsi" w:cstheme="majorHAnsi"/>
                <w:b/>
                <w:sz w:val="20"/>
                <w:szCs w:val="20"/>
              </w:rPr>
              <w:t>/ Gl</w:t>
            </w:r>
            <w:r w:rsidRPr="00562F5F">
              <w:rPr>
                <w:rFonts w:asciiTheme="majorHAnsi" w:hAnsiTheme="majorHAnsi" w:cstheme="majorHAnsi"/>
                <w:b/>
                <w:sz w:val="20"/>
                <w:szCs w:val="20"/>
              </w:rPr>
              <w:t xml:space="preserve">ossary </w:t>
            </w:r>
          </w:p>
          <w:p w:rsidR="00562F5F" w:rsidRDefault="00562F5F" w:rsidP="00562F5F">
            <w:pPr>
              <w:jc w:val="center"/>
              <w:rPr>
                <w:rFonts w:asciiTheme="majorHAnsi" w:hAnsiTheme="majorHAnsi" w:cstheme="majorHAnsi"/>
                <w:b/>
                <w:sz w:val="20"/>
                <w:szCs w:val="20"/>
              </w:rPr>
            </w:pPr>
          </w:p>
          <w:p w:rsidR="00562F5F" w:rsidRDefault="00562F5F" w:rsidP="00562F5F">
            <w:pPr>
              <w:jc w:val="center"/>
              <w:rPr>
                <w:rFonts w:asciiTheme="majorHAnsi" w:hAnsiTheme="majorHAnsi" w:cstheme="majorHAnsi"/>
                <w:b/>
                <w:sz w:val="20"/>
                <w:szCs w:val="20"/>
              </w:rPr>
            </w:pPr>
          </w:p>
          <w:p w:rsidR="00562F5F" w:rsidRPr="00562F5F" w:rsidRDefault="00562F5F" w:rsidP="00562F5F">
            <w:pPr>
              <w:jc w:val="center"/>
              <w:rPr>
                <w:rFonts w:asciiTheme="majorHAnsi" w:hAnsiTheme="majorHAnsi" w:cstheme="majorHAnsi"/>
                <w:b/>
                <w:sz w:val="20"/>
                <w:szCs w:val="20"/>
              </w:rPr>
            </w:pPr>
          </w:p>
        </w:tc>
        <w:tc>
          <w:tcPr>
            <w:tcW w:w="7655" w:type="dxa"/>
          </w:tcPr>
          <w:p w:rsidR="00562F5F" w:rsidRPr="00787D29" w:rsidRDefault="00787D29" w:rsidP="00562F5F">
            <w:pPr>
              <w:rPr>
                <w:rFonts w:asciiTheme="majorHAnsi" w:hAnsiTheme="majorHAnsi" w:cstheme="majorHAnsi"/>
                <w:i/>
                <w:sz w:val="20"/>
                <w:szCs w:val="20"/>
              </w:rPr>
            </w:pPr>
            <w:r>
              <w:rPr>
                <w:rFonts w:asciiTheme="majorHAnsi" w:hAnsiTheme="majorHAnsi" w:cstheme="majorHAnsi"/>
                <w:i/>
                <w:sz w:val="20"/>
                <w:szCs w:val="20"/>
              </w:rPr>
              <w:t xml:space="preserve">Can be completed or can be part of the tasks – for students to research and complete </w:t>
            </w:r>
          </w:p>
          <w:p w:rsidR="00562F5F" w:rsidRDefault="00562F5F"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0D7B04" w:rsidRDefault="00722BA2" w:rsidP="00562F5F">
            <w:pPr>
              <w:rPr>
                <w:rFonts w:asciiTheme="majorHAnsi" w:hAnsiTheme="majorHAnsi" w:cstheme="majorHAnsi"/>
                <w:i/>
                <w:sz w:val="20"/>
                <w:szCs w:val="20"/>
              </w:rPr>
            </w:pPr>
            <w:r>
              <w:rPr>
                <w:rFonts w:asciiTheme="majorHAnsi" w:hAnsiTheme="majorHAnsi" w:cstheme="majorHAnsi"/>
                <w:i/>
                <w:sz w:val="20"/>
                <w:szCs w:val="20"/>
              </w:rPr>
              <w:t>Go to resources.eduqas.co.uk</w:t>
            </w:r>
          </w:p>
          <w:p w:rsidR="00722BA2" w:rsidRDefault="00722BA2" w:rsidP="00562F5F">
            <w:pPr>
              <w:rPr>
                <w:rFonts w:asciiTheme="majorHAnsi" w:hAnsiTheme="majorHAnsi" w:cstheme="majorHAnsi"/>
                <w:i/>
                <w:sz w:val="20"/>
                <w:szCs w:val="20"/>
              </w:rPr>
            </w:pPr>
          </w:p>
          <w:p w:rsidR="00722BA2" w:rsidRDefault="00722BA2" w:rsidP="00562F5F">
            <w:pPr>
              <w:rPr>
                <w:rFonts w:asciiTheme="majorHAnsi" w:hAnsiTheme="majorHAnsi" w:cstheme="majorHAnsi"/>
                <w:i/>
                <w:sz w:val="20"/>
                <w:szCs w:val="20"/>
              </w:rPr>
            </w:pPr>
          </w:p>
          <w:p w:rsidR="000D7B04" w:rsidRDefault="00722BA2" w:rsidP="00562F5F">
            <w:pPr>
              <w:rPr>
                <w:rFonts w:asciiTheme="majorHAnsi" w:hAnsiTheme="majorHAnsi" w:cstheme="majorHAnsi"/>
                <w:i/>
                <w:sz w:val="20"/>
                <w:szCs w:val="20"/>
              </w:rPr>
            </w:pPr>
            <w:r>
              <w:rPr>
                <w:rFonts w:asciiTheme="majorHAnsi" w:hAnsiTheme="majorHAnsi" w:cstheme="majorHAnsi"/>
                <w:i/>
                <w:sz w:val="20"/>
                <w:szCs w:val="20"/>
              </w:rPr>
              <w:t>There are a wide range of great materials and resources for media studies there, but in particular there is a great glossary and terms resource to help you become familiar with the language and register of the materials on this course</w:t>
            </w:r>
          </w:p>
          <w:p w:rsidR="000D7B04" w:rsidRDefault="000D7B04" w:rsidP="00562F5F">
            <w:pPr>
              <w:rPr>
                <w:rFonts w:asciiTheme="majorHAnsi" w:hAnsiTheme="majorHAnsi" w:cstheme="majorHAnsi"/>
                <w:i/>
                <w:sz w:val="20"/>
                <w:szCs w:val="20"/>
              </w:rPr>
            </w:pPr>
          </w:p>
          <w:p w:rsidR="000D7B04" w:rsidRPr="00787D29" w:rsidRDefault="000D7B04" w:rsidP="00562F5F">
            <w:pPr>
              <w:rPr>
                <w:rFonts w:asciiTheme="majorHAnsi" w:hAnsiTheme="majorHAnsi" w:cstheme="majorHAnsi"/>
                <w:i/>
                <w:sz w:val="20"/>
                <w:szCs w:val="20"/>
              </w:rPr>
            </w:pPr>
          </w:p>
        </w:tc>
      </w:tr>
    </w:tbl>
    <w:p w:rsidR="00562F5F" w:rsidRPr="009607CE" w:rsidRDefault="00562F5F">
      <w:pPr>
        <w:rPr>
          <w:rFonts w:asciiTheme="majorHAnsi" w:hAnsiTheme="majorHAnsi" w:cstheme="majorHAnsi"/>
          <w:sz w:val="24"/>
          <w:szCs w:val="24"/>
        </w:rPr>
      </w:pPr>
      <w:r>
        <w:rPr>
          <w:rFonts w:asciiTheme="majorHAnsi" w:hAnsiTheme="majorHAnsi" w:cstheme="majorHAnsi"/>
          <w:sz w:val="24"/>
          <w:szCs w:val="24"/>
        </w:rPr>
        <w:t xml:space="preserve"> Link Teacher/s: </w:t>
      </w:r>
    </w:p>
    <w:sectPr w:rsidR="00562F5F" w:rsidRPr="009607CE" w:rsidSect="00562F5F">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FEC" w:rsidRDefault="00AC3FEC" w:rsidP="009607CE">
      <w:pPr>
        <w:spacing w:after="0" w:line="240" w:lineRule="auto"/>
      </w:pPr>
      <w:r>
        <w:separator/>
      </w:r>
    </w:p>
  </w:endnote>
  <w:endnote w:type="continuationSeparator" w:id="0">
    <w:p w:rsidR="00AC3FEC" w:rsidRDefault="00AC3FEC" w:rsidP="0096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FEC" w:rsidRDefault="00AC3FEC" w:rsidP="009607CE">
      <w:pPr>
        <w:spacing w:after="0" w:line="240" w:lineRule="auto"/>
      </w:pPr>
      <w:r>
        <w:separator/>
      </w:r>
    </w:p>
  </w:footnote>
  <w:footnote w:type="continuationSeparator" w:id="0">
    <w:p w:rsidR="00AC3FEC" w:rsidRDefault="00AC3FEC" w:rsidP="0096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CE" w:rsidRPr="009607CE" w:rsidRDefault="009607CE">
    <w:pPr>
      <w:pStyle w:val="Header"/>
      <w:rPr>
        <w:rFonts w:asciiTheme="majorHAnsi" w:hAnsiTheme="majorHAnsi" w:cstheme="majorHAnsi"/>
        <w:b/>
        <w:sz w:val="36"/>
      </w:rPr>
    </w:pPr>
    <w:r w:rsidRPr="009607CE">
      <w:rPr>
        <w:rFonts w:asciiTheme="majorHAnsi" w:hAnsiTheme="majorHAnsi" w:cstheme="majorHAnsi"/>
        <w:b/>
        <w:noProof/>
        <w:sz w:val="36"/>
        <w:lang w:eastAsia="en-GB"/>
      </w:rPr>
      <w:drawing>
        <wp:anchor distT="0" distB="0" distL="114300" distR="114300" simplePos="0" relativeHeight="251658240" behindDoc="1" locked="0" layoutInCell="1" allowOverlap="1" wp14:anchorId="316F4CB8" wp14:editId="15DEF581">
          <wp:simplePos x="0" y="0"/>
          <wp:positionH relativeFrom="margin">
            <wp:posOffset>4300220</wp:posOffset>
          </wp:positionH>
          <wp:positionV relativeFrom="paragraph">
            <wp:posOffset>-303530</wp:posOffset>
          </wp:positionV>
          <wp:extent cx="1780540" cy="1165860"/>
          <wp:effectExtent l="0" t="0" r="0" b="0"/>
          <wp:wrapTight wrapText="bothSides">
            <wp:wrapPolygon edited="0">
              <wp:start x="0" y="0"/>
              <wp:lineTo x="0" y="21176"/>
              <wp:lineTo x="21261" y="21176"/>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314" t="11643" r="16388" b="11152"/>
                  <a:stretch/>
                </pic:blipFill>
                <pic:spPr bwMode="auto">
                  <a:xfrm>
                    <a:off x="0" y="0"/>
                    <a:ext cx="178054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F5F">
      <w:rPr>
        <w:rFonts w:asciiTheme="majorHAnsi" w:hAnsiTheme="majorHAnsi" w:cstheme="majorHAnsi"/>
        <w:b/>
        <w:noProof/>
        <w:sz w:val="36"/>
        <w:lang w:eastAsia="en-GB"/>
      </w:rPr>
      <w:t>Sixth Form Transition W</w:t>
    </w:r>
    <w:r w:rsidR="00897B7B">
      <w:rPr>
        <w:rFonts w:asciiTheme="majorHAnsi" w:hAnsiTheme="majorHAnsi" w:cstheme="majorHAnsi"/>
        <w:b/>
        <w:noProof/>
        <w:sz w:val="36"/>
        <w:lang w:eastAsia="en-GB"/>
      </w:rPr>
      <w:t xml:space="preserve">ork </w:t>
    </w:r>
  </w:p>
  <w:p w:rsidR="009607CE" w:rsidRDefault="009607CE">
    <w:pPr>
      <w:pStyle w:val="Header"/>
      <w:rPr>
        <w:noProof/>
        <w:lang w:eastAsia="en-GB"/>
      </w:rPr>
    </w:pPr>
  </w:p>
  <w:p w:rsidR="009607CE" w:rsidRDefault="009607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CE"/>
    <w:rsid w:val="00091523"/>
    <w:rsid w:val="00093DF5"/>
    <w:rsid w:val="000D7B04"/>
    <w:rsid w:val="00142429"/>
    <w:rsid w:val="00217E52"/>
    <w:rsid w:val="00262E4A"/>
    <w:rsid w:val="004C4339"/>
    <w:rsid w:val="00562F5F"/>
    <w:rsid w:val="00571881"/>
    <w:rsid w:val="00706500"/>
    <w:rsid w:val="00722BA2"/>
    <w:rsid w:val="007612DB"/>
    <w:rsid w:val="00787D29"/>
    <w:rsid w:val="008456AB"/>
    <w:rsid w:val="00897B7B"/>
    <w:rsid w:val="008F2888"/>
    <w:rsid w:val="008F5DF3"/>
    <w:rsid w:val="009607CE"/>
    <w:rsid w:val="00AC3FEC"/>
    <w:rsid w:val="00B1553C"/>
    <w:rsid w:val="00B33C7E"/>
    <w:rsid w:val="00B71EF5"/>
    <w:rsid w:val="00BB01F0"/>
    <w:rsid w:val="00BC1FDE"/>
    <w:rsid w:val="00BE252C"/>
    <w:rsid w:val="00C11915"/>
    <w:rsid w:val="00C26575"/>
    <w:rsid w:val="00C77F0B"/>
    <w:rsid w:val="00C868F3"/>
    <w:rsid w:val="00DB769E"/>
    <w:rsid w:val="00DF56B3"/>
    <w:rsid w:val="00E22B0C"/>
    <w:rsid w:val="00E4104C"/>
    <w:rsid w:val="00E567D3"/>
    <w:rsid w:val="00F3535E"/>
    <w:rsid w:val="00FB09AA"/>
    <w:rsid w:val="00FC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44D589C-5F4A-493D-A65C-002FADD7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7CE"/>
  </w:style>
  <w:style w:type="paragraph" w:styleId="Footer">
    <w:name w:val="footer"/>
    <w:basedOn w:val="Normal"/>
    <w:link w:val="FooterChar"/>
    <w:uiPriority w:val="99"/>
    <w:unhideWhenUsed/>
    <w:rsid w:val="0096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7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541301">
      <w:bodyDiv w:val="1"/>
      <w:marLeft w:val="0"/>
      <w:marRight w:val="0"/>
      <w:marTop w:val="0"/>
      <w:marBottom w:val="0"/>
      <w:divBdr>
        <w:top w:val="none" w:sz="0" w:space="0" w:color="auto"/>
        <w:left w:val="none" w:sz="0" w:space="0" w:color="auto"/>
        <w:bottom w:val="none" w:sz="0" w:space="0" w:color="auto"/>
        <w:right w:val="none" w:sz="0" w:space="0" w:color="auto"/>
      </w:divBdr>
    </w:div>
    <w:div w:id="1547375293">
      <w:bodyDiv w:val="1"/>
      <w:marLeft w:val="0"/>
      <w:marRight w:val="0"/>
      <w:marTop w:val="0"/>
      <w:marBottom w:val="0"/>
      <w:divBdr>
        <w:top w:val="none" w:sz="0" w:space="0" w:color="auto"/>
        <w:left w:val="none" w:sz="0" w:space="0" w:color="auto"/>
        <w:bottom w:val="none" w:sz="0" w:space="0" w:color="auto"/>
        <w:right w:val="none" w:sz="0" w:space="0" w:color="auto"/>
      </w:divBdr>
    </w:div>
    <w:div w:id="1549415965">
      <w:bodyDiv w:val="1"/>
      <w:marLeft w:val="0"/>
      <w:marRight w:val="0"/>
      <w:marTop w:val="0"/>
      <w:marBottom w:val="0"/>
      <w:divBdr>
        <w:top w:val="none" w:sz="0" w:space="0" w:color="auto"/>
        <w:left w:val="none" w:sz="0" w:space="0" w:color="auto"/>
        <w:bottom w:val="none" w:sz="0" w:space="0" w:color="auto"/>
        <w:right w:val="none" w:sz="0" w:space="0" w:color="auto"/>
      </w:divBdr>
    </w:div>
    <w:div w:id="20074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2821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Forth</dc:creator>
  <cp:keywords/>
  <dc:description/>
  <cp:lastModifiedBy>Harjinder Chana</cp:lastModifiedBy>
  <cp:revision>2</cp:revision>
  <dcterms:created xsi:type="dcterms:W3CDTF">2020-05-11T13:32:00Z</dcterms:created>
  <dcterms:modified xsi:type="dcterms:W3CDTF">2020-05-11T13:32:00Z</dcterms:modified>
</cp:coreProperties>
</file>